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F" w:rsidRPr="003168FF" w:rsidRDefault="003168FF" w:rsidP="003168FF">
      <w:pPr>
        <w:spacing w:line="360" w:lineRule="auto"/>
        <w:ind w:firstLine="708"/>
        <w:jc w:val="center"/>
        <w:rPr>
          <w:b/>
          <w:bCs/>
        </w:rPr>
      </w:pPr>
      <w:r w:rsidRPr="003168FF">
        <w:rPr>
          <w:b/>
          <w:bCs/>
        </w:rPr>
        <w:t>S</w:t>
      </w:r>
      <w:r>
        <w:rPr>
          <w:b/>
          <w:bCs/>
        </w:rPr>
        <w:t>TAN</w:t>
      </w:r>
      <w:r w:rsidRPr="003168FF">
        <w:rPr>
          <w:b/>
          <w:bCs/>
        </w:rPr>
        <w:t xml:space="preserve"> ZAGOSPODAROWANIA POWIERZCHNI HANDLOWEJ TARGOWISKA MIEJSKIEGO PRZY UL. KOLEJOWEJ W LATACH 2017 – 2022</w:t>
      </w:r>
    </w:p>
    <w:p w:rsidR="003168FF" w:rsidRPr="0085171E" w:rsidRDefault="003168FF" w:rsidP="003168FF">
      <w:pPr>
        <w:spacing w:line="360" w:lineRule="auto"/>
        <w:ind w:firstLine="708"/>
        <w:jc w:val="both"/>
        <w:rPr>
          <w:bCs/>
          <w:szCs w:val="20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701"/>
        <w:gridCol w:w="1559"/>
        <w:gridCol w:w="1843"/>
      </w:tblGrid>
      <w:tr w:rsidR="003168FF" w:rsidRPr="006E725F" w:rsidTr="003168FF">
        <w:trPr>
          <w:trHeight w:val="1293"/>
        </w:trPr>
        <w:tc>
          <w:tcPr>
            <w:tcW w:w="1276" w:type="dxa"/>
            <w:shd w:val="clear" w:color="auto" w:fill="FFF2CC" w:themeFill="accent4" w:themeFillTint="33"/>
          </w:tcPr>
          <w:p w:rsidR="003168FF" w:rsidRDefault="003168FF" w:rsidP="003168FF">
            <w:pPr>
              <w:spacing w:line="276" w:lineRule="auto"/>
              <w:jc w:val="center"/>
              <w:rPr>
                <w:bCs/>
              </w:rPr>
            </w:pPr>
          </w:p>
          <w:p w:rsidR="003168FF" w:rsidRPr="00C7772C" w:rsidRDefault="003168FF" w:rsidP="003168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Rok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168FF" w:rsidRPr="00C7772C" w:rsidRDefault="003168FF" w:rsidP="003168FF">
            <w:pPr>
              <w:spacing w:line="276" w:lineRule="auto"/>
              <w:jc w:val="center"/>
            </w:pPr>
            <w:r>
              <w:t>Liczba</w:t>
            </w:r>
            <w:r w:rsidRPr="00C7772C">
              <w:t xml:space="preserve"> ław handlowych</w:t>
            </w:r>
          </w:p>
          <w:p w:rsidR="003168FF" w:rsidRPr="00C7772C" w:rsidRDefault="003168FF" w:rsidP="003168FF">
            <w:pPr>
              <w:spacing w:line="276" w:lineRule="auto"/>
              <w:jc w:val="center"/>
            </w:pPr>
            <w:r w:rsidRPr="00C7772C">
              <w:t>do wynajęcia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3168FF" w:rsidRPr="00C7772C" w:rsidRDefault="003168FF" w:rsidP="003168FF">
            <w:pPr>
              <w:spacing w:line="276" w:lineRule="auto"/>
              <w:jc w:val="center"/>
            </w:pPr>
            <w:r>
              <w:t>Liczba</w:t>
            </w:r>
            <w:r w:rsidRPr="00C7772C">
              <w:t xml:space="preserve"> ław handlowych wynajętych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168FF" w:rsidRDefault="003168FF" w:rsidP="003168FF">
            <w:pPr>
              <w:spacing w:line="276" w:lineRule="auto"/>
              <w:jc w:val="center"/>
            </w:pPr>
            <w:r w:rsidRPr="00C7772C">
              <w:t>Powierzchnia ław handlowych</w:t>
            </w:r>
          </w:p>
          <w:p w:rsidR="003168FF" w:rsidRPr="00C7772C" w:rsidRDefault="003168FF" w:rsidP="003168FF">
            <w:pPr>
              <w:spacing w:line="276" w:lineRule="auto"/>
              <w:jc w:val="center"/>
            </w:pPr>
            <w:r w:rsidRPr="00C7772C">
              <w:t>do wynajęcia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168FF" w:rsidRPr="00C7772C" w:rsidRDefault="003168FF" w:rsidP="003168FF">
            <w:pPr>
              <w:spacing w:line="276" w:lineRule="auto"/>
              <w:jc w:val="center"/>
            </w:pPr>
            <w:r w:rsidRPr="00C7772C">
              <w:t>Powierzchnia</w:t>
            </w:r>
          </w:p>
          <w:p w:rsidR="003168FF" w:rsidRPr="00C7772C" w:rsidRDefault="003168FF" w:rsidP="003168FF">
            <w:pPr>
              <w:spacing w:line="276" w:lineRule="auto"/>
              <w:jc w:val="center"/>
            </w:pPr>
            <w:r w:rsidRPr="00C7772C">
              <w:t>ław handlowych wynajęta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168FF" w:rsidRPr="00C7772C" w:rsidRDefault="003168FF" w:rsidP="003168FF">
            <w:pPr>
              <w:spacing w:line="276" w:lineRule="auto"/>
              <w:jc w:val="center"/>
            </w:pPr>
            <w:r w:rsidRPr="00C7772C">
              <w:t>Liczba podpisanych umów rezerwacyjnych</w:t>
            </w:r>
          </w:p>
        </w:tc>
      </w:tr>
      <w:tr w:rsidR="003168FF" w:rsidRPr="006E725F" w:rsidTr="0085326E">
        <w:tc>
          <w:tcPr>
            <w:tcW w:w="1276" w:type="dxa"/>
          </w:tcPr>
          <w:p w:rsidR="003168FF" w:rsidRPr="00C7772C" w:rsidRDefault="003168FF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2017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59</w:t>
            </w:r>
          </w:p>
        </w:tc>
        <w:tc>
          <w:tcPr>
            <w:tcW w:w="1418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</w:t>
            </w:r>
          </w:p>
        </w:tc>
        <w:tc>
          <w:tcPr>
            <w:tcW w:w="1701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119,60 m²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22,00 m²</w:t>
            </w:r>
          </w:p>
        </w:tc>
        <w:tc>
          <w:tcPr>
            <w:tcW w:w="1843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11</w:t>
            </w:r>
          </w:p>
        </w:tc>
      </w:tr>
      <w:tr w:rsidR="003168FF" w:rsidRPr="006E725F" w:rsidTr="0085326E">
        <w:tc>
          <w:tcPr>
            <w:tcW w:w="1276" w:type="dxa"/>
          </w:tcPr>
          <w:p w:rsidR="003168FF" w:rsidRPr="00C7772C" w:rsidRDefault="003168FF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59</w:t>
            </w:r>
          </w:p>
        </w:tc>
        <w:tc>
          <w:tcPr>
            <w:tcW w:w="1418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8</w:t>
            </w:r>
          </w:p>
        </w:tc>
        <w:tc>
          <w:tcPr>
            <w:tcW w:w="1701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119,60 m²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16,00 m²</w:t>
            </w:r>
          </w:p>
        </w:tc>
        <w:tc>
          <w:tcPr>
            <w:tcW w:w="1843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8</w:t>
            </w:r>
          </w:p>
        </w:tc>
      </w:tr>
      <w:tr w:rsidR="003168FF" w:rsidRPr="006E725F" w:rsidTr="0085326E">
        <w:tc>
          <w:tcPr>
            <w:tcW w:w="1276" w:type="dxa"/>
          </w:tcPr>
          <w:p w:rsidR="003168FF" w:rsidRPr="00C7772C" w:rsidRDefault="003168FF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2019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59</w:t>
            </w:r>
          </w:p>
        </w:tc>
        <w:tc>
          <w:tcPr>
            <w:tcW w:w="1418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14</w:t>
            </w:r>
          </w:p>
        </w:tc>
        <w:tc>
          <w:tcPr>
            <w:tcW w:w="1701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119,60 m²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29,60 m²</w:t>
            </w:r>
          </w:p>
        </w:tc>
        <w:tc>
          <w:tcPr>
            <w:tcW w:w="1843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14</w:t>
            </w:r>
          </w:p>
        </w:tc>
      </w:tr>
      <w:tr w:rsidR="003168FF" w:rsidRPr="006E725F" w:rsidTr="0085326E">
        <w:tc>
          <w:tcPr>
            <w:tcW w:w="1276" w:type="dxa"/>
          </w:tcPr>
          <w:p w:rsidR="003168FF" w:rsidRPr="00C7772C" w:rsidRDefault="003168FF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59</w:t>
            </w:r>
          </w:p>
        </w:tc>
        <w:tc>
          <w:tcPr>
            <w:tcW w:w="1418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20</w:t>
            </w:r>
          </w:p>
        </w:tc>
        <w:tc>
          <w:tcPr>
            <w:tcW w:w="1701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119,60 m²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43,20 m²</w:t>
            </w:r>
          </w:p>
        </w:tc>
        <w:tc>
          <w:tcPr>
            <w:tcW w:w="1843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20</w:t>
            </w:r>
          </w:p>
        </w:tc>
      </w:tr>
      <w:tr w:rsidR="003168FF" w:rsidRPr="006E725F" w:rsidTr="0085326E">
        <w:tc>
          <w:tcPr>
            <w:tcW w:w="1276" w:type="dxa"/>
          </w:tcPr>
          <w:p w:rsidR="003168FF" w:rsidRPr="00C7772C" w:rsidRDefault="003168FF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2021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59</w:t>
            </w:r>
          </w:p>
        </w:tc>
        <w:tc>
          <w:tcPr>
            <w:tcW w:w="1418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12</w:t>
            </w:r>
          </w:p>
        </w:tc>
        <w:tc>
          <w:tcPr>
            <w:tcW w:w="1701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119,60 m²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25,20 m²</w:t>
            </w:r>
          </w:p>
        </w:tc>
        <w:tc>
          <w:tcPr>
            <w:tcW w:w="1843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12</w:t>
            </w:r>
          </w:p>
        </w:tc>
      </w:tr>
      <w:tr w:rsidR="003168FF" w:rsidRPr="006E725F" w:rsidTr="0085326E">
        <w:tc>
          <w:tcPr>
            <w:tcW w:w="1276" w:type="dxa"/>
          </w:tcPr>
          <w:p w:rsidR="003168FF" w:rsidRPr="00C7772C" w:rsidRDefault="003168FF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2022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59</w:t>
            </w:r>
          </w:p>
        </w:tc>
        <w:tc>
          <w:tcPr>
            <w:tcW w:w="1418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13</w:t>
            </w:r>
          </w:p>
        </w:tc>
        <w:tc>
          <w:tcPr>
            <w:tcW w:w="1701" w:type="dxa"/>
          </w:tcPr>
          <w:p w:rsidR="003168FF" w:rsidRPr="00C7772C" w:rsidRDefault="003168FF" w:rsidP="0085326E">
            <w:pPr>
              <w:spacing w:line="276" w:lineRule="auto"/>
            </w:pPr>
            <w:r w:rsidRPr="00C7772C">
              <w:t>119,60 m²</w:t>
            </w:r>
          </w:p>
        </w:tc>
        <w:tc>
          <w:tcPr>
            <w:tcW w:w="1559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27,20 m²</w:t>
            </w:r>
          </w:p>
        </w:tc>
        <w:tc>
          <w:tcPr>
            <w:tcW w:w="1843" w:type="dxa"/>
          </w:tcPr>
          <w:p w:rsidR="003168FF" w:rsidRPr="00C7772C" w:rsidRDefault="003168FF" w:rsidP="0085326E">
            <w:pPr>
              <w:spacing w:line="276" w:lineRule="auto"/>
              <w:jc w:val="both"/>
            </w:pPr>
            <w:r w:rsidRPr="00C7772C">
              <w:t>13</w:t>
            </w:r>
          </w:p>
        </w:tc>
      </w:tr>
    </w:tbl>
    <w:p w:rsidR="003168FF" w:rsidRPr="006E725F" w:rsidRDefault="003168FF" w:rsidP="003168FF"/>
    <w:p w:rsidR="003168FF" w:rsidRPr="00DF5A93" w:rsidRDefault="003168FF" w:rsidP="003168FF">
      <w:pPr>
        <w:spacing w:line="360" w:lineRule="auto"/>
        <w:jc w:val="both"/>
      </w:pPr>
      <w:r>
        <w:t xml:space="preserve">- </w:t>
      </w:r>
      <w:r w:rsidRPr="00DF5A93">
        <w:t>55 ław handlowych (namiot handlowy nr 1 ) – pow. 2 m² każda</w:t>
      </w:r>
      <w:r>
        <w:t>;</w:t>
      </w:r>
    </w:p>
    <w:p w:rsidR="003168FF" w:rsidRPr="00DF5A93" w:rsidRDefault="003168FF" w:rsidP="003168FF">
      <w:pPr>
        <w:spacing w:line="360" w:lineRule="auto"/>
        <w:jc w:val="both"/>
      </w:pPr>
      <w:r>
        <w:t xml:space="preserve">- </w:t>
      </w:r>
      <w:r w:rsidRPr="00DF5A93">
        <w:t>4 ławy handlowe (poza namiotem handlowym nr 1) – pow. 2,40 m² każda</w:t>
      </w:r>
      <w:r>
        <w:t>.</w:t>
      </w:r>
    </w:p>
    <w:p w:rsidR="009B6357" w:rsidRDefault="003168FF" w:rsidP="00D64547">
      <w:pPr>
        <w:shd w:val="clear" w:color="auto" w:fill="FFF2CC" w:themeFill="accent4" w:themeFillTint="33"/>
        <w:rPr>
          <w:bCs/>
          <w:szCs w:val="20"/>
        </w:rPr>
      </w:pPr>
      <w:r w:rsidRPr="00DF5A93">
        <w:rPr>
          <w:bCs/>
          <w:szCs w:val="20"/>
        </w:rPr>
        <w:t>Namiot handlowy nr 1</w:t>
      </w:r>
      <w:r>
        <w:rPr>
          <w:bCs/>
          <w:szCs w:val="20"/>
        </w:rPr>
        <w:t>,</w:t>
      </w:r>
      <w:r w:rsidRPr="00DF5A93">
        <w:rPr>
          <w:bCs/>
          <w:szCs w:val="20"/>
        </w:rPr>
        <w:t xml:space="preserve"> ławy handlowe plus ławy handlowe poza namiotem handlowym</w:t>
      </w:r>
      <w:r>
        <w:rPr>
          <w:bCs/>
          <w:szCs w:val="20"/>
        </w:rPr>
        <w:t xml:space="preserve"> </w:t>
      </w:r>
      <w:r w:rsidRPr="00DF5A93">
        <w:rPr>
          <w:bCs/>
          <w:szCs w:val="20"/>
        </w:rPr>
        <w:t xml:space="preserve">nr 1 </w:t>
      </w:r>
      <w:r>
        <w:rPr>
          <w:bCs/>
          <w:szCs w:val="20"/>
        </w:rPr>
        <w:t xml:space="preserve">– </w:t>
      </w:r>
      <w:r w:rsidRPr="00DF5A93">
        <w:rPr>
          <w:bCs/>
          <w:szCs w:val="20"/>
        </w:rPr>
        <w:t>rezerwacja</w:t>
      </w:r>
      <w:r>
        <w:rPr>
          <w:bCs/>
          <w:szCs w:val="20"/>
        </w:rPr>
        <w:t>.</w:t>
      </w:r>
    </w:p>
    <w:p w:rsidR="00D64547" w:rsidRDefault="00D64547">
      <w:pPr>
        <w:rPr>
          <w:bCs/>
          <w:szCs w:val="20"/>
        </w:rPr>
      </w:pPr>
    </w:p>
    <w:p w:rsidR="00D64547" w:rsidRDefault="00D64547">
      <w:pPr>
        <w:rPr>
          <w:bCs/>
          <w:szCs w:val="20"/>
        </w:rPr>
      </w:pPr>
    </w:p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/>
    <w:p w:rsidR="00D64547" w:rsidRDefault="00D64547">
      <w:r>
        <w:t>Źródło: ZDZIT Olsz</w:t>
      </w:r>
      <w:bookmarkStart w:id="0" w:name="_GoBack"/>
      <w:bookmarkEnd w:id="0"/>
      <w:r>
        <w:t>tyn</w:t>
      </w:r>
    </w:p>
    <w:sectPr w:rsidR="00D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FF"/>
    <w:rsid w:val="003168FF"/>
    <w:rsid w:val="009B6357"/>
    <w:rsid w:val="00D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9A6A"/>
  <w15:chartTrackingRefBased/>
  <w15:docId w15:val="{2C2EC647-D0DD-4279-85B8-1AF062A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2</cp:revision>
  <dcterms:created xsi:type="dcterms:W3CDTF">2023-03-02T12:32:00Z</dcterms:created>
  <dcterms:modified xsi:type="dcterms:W3CDTF">2023-03-02T12:46:00Z</dcterms:modified>
</cp:coreProperties>
</file>